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DA" w:rsidRPr="006029DA" w:rsidRDefault="006029DA" w:rsidP="006029DA">
      <w:pPr>
        <w:bidi w:val="0"/>
        <w:spacing w:before="100" w:beforeAutospacing="1" w:after="100" w:afterAutospacing="1" w:line="240" w:lineRule="auto"/>
        <w:outlineLvl w:val="0"/>
        <w:rPr>
          <w:rFonts w:ascii="Verdana" w:eastAsia="Times New Roman" w:hAnsi="Verdana" w:cs="Times New Roman"/>
          <w:b/>
          <w:bCs/>
          <w:color w:val="333132"/>
          <w:kern w:val="36"/>
          <w:sz w:val="48"/>
          <w:szCs w:val="48"/>
        </w:rPr>
      </w:pPr>
      <w:r w:rsidRPr="006029DA">
        <w:rPr>
          <w:rFonts w:ascii="Verdana" w:eastAsia="Times New Roman" w:hAnsi="Verdana" w:cs="Times New Roman"/>
          <w:b/>
          <w:bCs/>
          <w:color w:val="333132"/>
          <w:kern w:val="36"/>
          <w:sz w:val="48"/>
          <w:szCs w:val="48"/>
        </w:rPr>
        <w:t>Ankle Injuries: Causes and Treatments</w:t>
      </w:r>
    </w:p>
    <w:p w:rsidR="006029DA" w:rsidRPr="006029DA" w:rsidRDefault="006029DA" w:rsidP="006029DA">
      <w:pPr>
        <w:pBdr>
          <w:bottom w:val="single" w:sz="24" w:space="3" w:color="E8E6E6"/>
        </w:pBdr>
        <w:bidi w:val="0"/>
        <w:spacing w:after="75" w:line="240" w:lineRule="auto"/>
        <w:outlineLvl w:val="2"/>
        <w:rPr>
          <w:rFonts w:ascii="Verdana" w:eastAsia="Times New Roman" w:hAnsi="Verdana" w:cs="Times New Roman"/>
          <w:b/>
          <w:bCs/>
          <w:caps/>
          <w:color w:val="333132"/>
          <w:sz w:val="33"/>
          <w:szCs w:val="33"/>
        </w:rPr>
      </w:pPr>
      <w:r w:rsidRPr="006029DA">
        <w:rPr>
          <w:rFonts w:ascii="Verdana" w:eastAsia="Times New Roman" w:hAnsi="Verdana" w:cs="Times New Roman"/>
          <w:b/>
          <w:bCs/>
          <w:caps/>
          <w:color w:val="333132"/>
          <w:sz w:val="33"/>
          <w:szCs w:val="33"/>
        </w:rPr>
        <w:t>IN THIS ARTICLE</w:t>
      </w:r>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6" w:anchor="1-2" w:history="1">
        <w:r w:rsidRPr="006029DA">
          <w:rPr>
            <w:rFonts w:ascii="Verdana" w:eastAsia="Times New Roman" w:hAnsi="Verdana" w:cs="Times New Roman"/>
            <w:color w:val="187AAB"/>
            <w:sz w:val="24"/>
            <w:szCs w:val="24"/>
            <w:u w:val="single"/>
          </w:rPr>
          <w:t>What Kinds of Ankle Injuries Are There?</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7" w:anchor="2-3" w:history="1">
        <w:r w:rsidRPr="006029DA">
          <w:rPr>
            <w:rFonts w:ascii="Verdana" w:eastAsia="Times New Roman" w:hAnsi="Verdana" w:cs="Times New Roman"/>
            <w:color w:val="187AAB"/>
            <w:sz w:val="24"/>
            <w:szCs w:val="24"/>
            <w:u w:val="single"/>
          </w:rPr>
          <w:t>What Causes Ankle Injuries?</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8" w:anchor="2-4" w:history="1">
        <w:r w:rsidRPr="006029DA">
          <w:rPr>
            <w:rFonts w:ascii="Verdana" w:eastAsia="Times New Roman" w:hAnsi="Verdana" w:cs="Times New Roman"/>
            <w:color w:val="187AAB"/>
            <w:sz w:val="24"/>
            <w:szCs w:val="24"/>
            <w:u w:val="single"/>
          </w:rPr>
          <w:t>Are There Different Signs for Different Ankle Injuries?</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9" w:anchor="3-5" w:history="1">
        <w:r w:rsidRPr="006029DA">
          <w:rPr>
            <w:rFonts w:ascii="Verdana" w:eastAsia="Times New Roman" w:hAnsi="Verdana" w:cs="Times New Roman"/>
            <w:color w:val="187AAB"/>
            <w:sz w:val="24"/>
            <w:szCs w:val="24"/>
            <w:u w:val="single"/>
          </w:rPr>
          <w:t>What Should Someone Do After an Ankle Injury?</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10" w:anchor="3-6" w:history="1">
        <w:r w:rsidRPr="006029DA">
          <w:rPr>
            <w:rFonts w:ascii="Verdana" w:eastAsia="Times New Roman" w:hAnsi="Verdana" w:cs="Times New Roman"/>
            <w:color w:val="187AAB"/>
            <w:sz w:val="24"/>
            <w:szCs w:val="24"/>
            <w:u w:val="single"/>
          </w:rPr>
          <w:t>How Does the Doctor Diagnose an Ankle Injury?</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11" w:anchor="4-8" w:history="1">
        <w:r w:rsidRPr="006029DA">
          <w:rPr>
            <w:rFonts w:ascii="Verdana" w:eastAsia="Times New Roman" w:hAnsi="Verdana" w:cs="Times New Roman"/>
            <w:color w:val="187AAB"/>
            <w:sz w:val="24"/>
            <w:szCs w:val="24"/>
            <w:u w:val="single"/>
          </w:rPr>
          <w:t>Treatment of Fractures</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12" w:anchor="5-9" w:history="1">
        <w:r w:rsidRPr="006029DA">
          <w:rPr>
            <w:rFonts w:ascii="Verdana" w:eastAsia="Times New Roman" w:hAnsi="Verdana" w:cs="Times New Roman"/>
            <w:color w:val="187AAB"/>
            <w:sz w:val="24"/>
            <w:szCs w:val="24"/>
            <w:u w:val="single"/>
          </w:rPr>
          <w:t>Treatment of Sprains</w:t>
        </w:r>
      </w:hyperlink>
    </w:p>
    <w:p w:rsidR="006029DA" w:rsidRPr="006029DA" w:rsidRDefault="006029DA" w:rsidP="006029DA">
      <w:pPr>
        <w:numPr>
          <w:ilvl w:val="0"/>
          <w:numId w:val="1"/>
        </w:numPr>
        <w:pBdr>
          <w:bottom w:val="single" w:sz="6" w:space="8" w:color="E8E6E6"/>
        </w:pBdr>
        <w:bidi w:val="0"/>
        <w:spacing w:before="100" w:beforeAutospacing="1" w:after="0" w:line="240" w:lineRule="auto"/>
        <w:ind w:left="0"/>
        <w:rPr>
          <w:rFonts w:ascii="Verdana" w:eastAsia="Times New Roman" w:hAnsi="Verdana" w:cs="Times New Roman"/>
          <w:sz w:val="24"/>
          <w:szCs w:val="24"/>
        </w:rPr>
      </w:pPr>
      <w:hyperlink r:id="rId13" w:anchor="5-10" w:history="1">
        <w:r w:rsidRPr="006029DA">
          <w:rPr>
            <w:rFonts w:ascii="Verdana" w:eastAsia="Times New Roman" w:hAnsi="Verdana" w:cs="Times New Roman"/>
            <w:color w:val="187AAB"/>
            <w:sz w:val="24"/>
            <w:szCs w:val="24"/>
            <w:u w:val="single"/>
          </w:rPr>
          <w:t>Treatment of Tendon Injuries</w:t>
        </w:r>
      </w:hyperlink>
    </w:p>
    <w:p w:rsidR="006029DA" w:rsidRPr="006029DA" w:rsidRDefault="006029DA" w:rsidP="006029DA">
      <w:pPr>
        <w:numPr>
          <w:ilvl w:val="0"/>
          <w:numId w:val="1"/>
        </w:numPr>
        <w:bidi w:val="0"/>
        <w:spacing w:before="100" w:beforeAutospacing="1" w:after="0" w:line="240" w:lineRule="auto"/>
        <w:ind w:left="0"/>
        <w:rPr>
          <w:rFonts w:ascii="Verdana" w:eastAsia="Times New Roman" w:hAnsi="Verdana" w:cs="Times New Roman"/>
          <w:sz w:val="24"/>
          <w:szCs w:val="24"/>
        </w:rPr>
      </w:pPr>
      <w:hyperlink r:id="rId14" w:anchor="6-11" w:history="1">
        <w:r w:rsidRPr="006029DA">
          <w:rPr>
            <w:rFonts w:ascii="Verdana" w:eastAsia="Times New Roman" w:hAnsi="Verdana" w:cs="Times New Roman"/>
            <w:color w:val="187AAB"/>
            <w:sz w:val="24"/>
            <w:szCs w:val="24"/>
            <w:u w:val="single"/>
          </w:rPr>
          <w:t>Can Ankle Injuries Be Prevented?</w:t>
        </w:r>
      </w:hyperlink>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 </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hyperlink r:id="rId15" w:history="1">
        <w:r w:rsidRPr="006029DA">
          <w:rPr>
            <w:rFonts w:ascii="Verdana" w:eastAsia="Times New Roman" w:hAnsi="Verdana" w:cs="Times New Roman"/>
            <w:color w:val="187AAB"/>
            <w:spacing w:val="-4"/>
            <w:sz w:val="32"/>
            <w:szCs w:val="32"/>
            <w:u w:val="single"/>
          </w:rPr>
          <w:t>Ankle injuries</w:t>
        </w:r>
      </w:hyperlink>
      <w:r w:rsidRPr="006029DA">
        <w:rPr>
          <w:rFonts w:ascii="Verdana" w:eastAsia="Times New Roman" w:hAnsi="Verdana" w:cs="Times New Roman"/>
          <w:color w:val="444444"/>
          <w:spacing w:val="-4"/>
          <w:sz w:val="32"/>
          <w:szCs w:val="32"/>
        </w:rPr>
        <w:t> are often thought of as </w:t>
      </w:r>
      <w:hyperlink r:id="rId16" w:history="1">
        <w:r w:rsidRPr="006029DA">
          <w:rPr>
            <w:rFonts w:ascii="Verdana" w:eastAsia="Times New Roman" w:hAnsi="Verdana" w:cs="Times New Roman"/>
            <w:color w:val="187AAB"/>
            <w:spacing w:val="-4"/>
            <w:sz w:val="32"/>
            <w:szCs w:val="32"/>
            <w:u w:val="single"/>
          </w:rPr>
          <w:t>sports injuries</w:t>
        </w:r>
      </w:hyperlink>
      <w:r w:rsidRPr="006029DA">
        <w:rPr>
          <w:rFonts w:ascii="Verdana" w:eastAsia="Times New Roman" w:hAnsi="Verdana" w:cs="Times New Roman"/>
          <w:color w:val="444444"/>
          <w:spacing w:val="-4"/>
          <w:sz w:val="32"/>
          <w:szCs w:val="32"/>
        </w:rPr>
        <w:t>. But you don't have to be an athlete or even a "weekend warrior" to turn your </w:t>
      </w:r>
      <w:hyperlink r:id="rId17" w:history="1">
        <w:r w:rsidRPr="006029DA">
          <w:rPr>
            <w:rFonts w:ascii="Verdana" w:eastAsia="Times New Roman" w:hAnsi="Verdana" w:cs="Times New Roman"/>
            <w:color w:val="187AAB"/>
            <w:spacing w:val="-4"/>
            <w:sz w:val="32"/>
            <w:szCs w:val="32"/>
            <w:u w:val="single"/>
          </w:rPr>
          <w:t>ankle</w:t>
        </w:r>
      </w:hyperlink>
      <w:r w:rsidRPr="006029DA">
        <w:rPr>
          <w:rFonts w:ascii="Verdana" w:eastAsia="Times New Roman" w:hAnsi="Verdana" w:cs="Times New Roman"/>
          <w:color w:val="444444"/>
          <w:spacing w:val="-4"/>
          <w:sz w:val="32"/>
          <w:szCs w:val="32"/>
        </w:rPr>
        <w:t> and hurt it. Something as simple as walking on an uneven surface can cause a painful, debilitating sprain.</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Ankle injuries can happen to anyone at any age. However, men between 15 and 24 years old have higher rates of </w:t>
      </w:r>
      <w:hyperlink r:id="rId18" w:history="1">
        <w:r w:rsidRPr="006029DA">
          <w:rPr>
            <w:rFonts w:ascii="Verdana" w:eastAsia="Times New Roman" w:hAnsi="Verdana" w:cs="Times New Roman"/>
            <w:color w:val="187AAB"/>
            <w:spacing w:val="-4"/>
            <w:sz w:val="32"/>
            <w:szCs w:val="32"/>
            <w:u w:val="single"/>
          </w:rPr>
          <w:t>ankle sprain</w:t>
        </w:r>
      </w:hyperlink>
      <w:r w:rsidRPr="006029DA">
        <w:rPr>
          <w:rFonts w:ascii="Verdana" w:eastAsia="Times New Roman" w:hAnsi="Verdana" w:cs="Times New Roman"/>
          <w:color w:val="444444"/>
          <w:spacing w:val="-4"/>
          <w:sz w:val="32"/>
          <w:szCs w:val="32"/>
        </w:rPr>
        <w:t>, compared to women older than age 30 who have higher rates than men. Half of all ankle sprains occur during an athletic activity. Every day in the U.S., 25,000 people sprain their ankle. And more than 1 million people visit emergency rooms each year because of ankle injuries. The most common ankle injuries are sprains and </w:t>
      </w:r>
      <w:hyperlink r:id="rId19" w:history="1">
        <w:r w:rsidRPr="006029DA">
          <w:rPr>
            <w:rFonts w:ascii="Verdana" w:eastAsia="Times New Roman" w:hAnsi="Verdana" w:cs="Times New Roman"/>
            <w:color w:val="187AAB"/>
            <w:spacing w:val="-4"/>
            <w:sz w:val="32"/>
            <w:szCs w:val="32"/>
            <w:u w:val="single"/>
          </w:rPr>
          <w:t>fractures</w:t>
        </w:r>
      </w:hyperlink>
      <w:r w:rsidRPr="006029DA">
        <w:rPr>
          <w:rFonts w:ascii="Verdana" w:eastAsia="Times New Roman" w:hAnsi="Verdana" w:cs="Times New Roman"/>
          <w:color w:val="444444"/>
          <w:spacing w:val="-4"/>
          <w:sz w:val="32"/>
          <w:szCs w:val="32"/>
        </w:rPr>
        <w:t>, which involve ligaments and bones in the ankle. But you can also tear or strain a tendon. </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What Kinds of Ankle Injuries Are There?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b/>
          <w:bCs/>
          <w:color w:val="444444"/>
          <w:spacing w:val="-4"/>
          <w:sz w:val="32"/>
          <w:szCs w:val="32"/>
        </w:rPr>
        <w:t>Sprains, Strains, and </w:t>
      </w:r>
      <w:hyperlink r:id="rId20" w:history="1">
        <w:r w:rsidRPr="006029DA">
          <w:rPr>
            <w:rFonts w:ascii="Verdana" w:eastAsia="Times New Roman" w:hAnsi="Verdana" w:cs="Times New Roman"/>
            <w:b/>
            <w:bCs/>
            <w:color w:val="187AAB"/>
            <w:spacing w:val="-4"/>
            <w:sz w:val="32"/>
            <w:szCs w:val="32"/>
            <w:u w:val="single"/>
          </w:rPr>
          <w:t>Fractures</w:t>
        </w:r>
      </w:hyperlink>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lastRenderedPageBreak/>
        <w:t>Ankle injuries are defined by the kind of tissue -- bone, ligament, or tendon -- that's damaged. The ankle is where three bones meet -- the tibia and fibula of your lower leg with the talus of your foot. These bones are held together at the ankle joint by ligaments, which are strong elastic bands of connective tissue that keep the bones in place while allowing normal ankle motion. Tendons attach muscles to the bones to do the work of making the ankle and foot move, and help keep the joints stable.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 fracture describes a break in one or more of the bones. A sprain is the term that describes damage to ligaments when they are stretched beyond their normal range of motion. A ligament sprain can range from many microscopic tears in the fibers that comprise the ligament to a complete tear or rupture. A strain refers to damage to muscles and tendons as a result of being pulled or stretched too far.</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Muscle and tendon strains are more common in the legs and lower back. In the ankle, there are two tendons that are often strained. These are the peroneal tendons, and they stabilize and protect the ankle. They can become inflamed as a result of overuse or trauma. Acute tendon tears result from a sudden trauma or force. The </w:t>
      </w:r>
      <w:hyperlink r:id="rId21" w:history="1">
        <w:r w:rsidRPr="006029DA">
          <w:rPr>
            <w:rFonts w:ascii="Verdana" w:eastAsia="Times New Roman" w:hAnsi="Verdana" w:cs="Times New Roman"/>
            <w:color w:val="187AAB"/>
            <w:spacing w:val="-4"/>
            <w:sz w:val="32"/>
            <w:szCs w:val="32"/>
            <w:u w:val="single"/>
          </w:rPr>
          <w:t>inflammation</w:t>
        </w:r>
      </w:hyperlink>
      <w:r w:rsidRPr="006029DA">
        <w:rPr>
          <w:rFonts w:ascii="Verdana" w:eastAsia="Times New Roman" w:hAnsi="Verdana" w:cs="Times New Roman"/>
          <w:color w:val="444444"/>
          <w:spacing w:val="-4"/>
          <w:sz w:val="32"/>
          <w:szCs w:val="32"/>
        </w:rPr>
        <w:t> of a tendon is called </w:t>
      </w:r>
      <w:hyperlink r:id="rId22" w:history="1">
        <w:r w:rsidRPr="006029DA">
          <w:rPr>
            <w:rFonts w:ascii="Verdana" w:eastAsia="Times New Roman" w:hAnsi="Verdana" w:cs="Times New Roman"/>
            <w:color w:val="187AAB"/>
            <w:spacing w:val="-4"/>
            <w:sz w:val="32"/>
            <w:szCs w:val="32"/>
            <w:u w:val="single"/>
          </w:rPr>
          <w:t>tendinitis</w:t>
        </w:r>
      </w:hyperlink>
      <w:r w:rsidRPr="006029DA">
        <w:rPr>
          <w:rFonts w:ascii="Verdana" w:eastAsia="Times New Roman" w:hAnsi="Verdana" w:cs="Times New Roman"/>
          <w:color w:val="444444"/>
          <w:spacing w:val="-4"/>
          <w:sz w:val="32"/>
          <w:szCs w:val="32"/>
        </w:rPr>
        <w:t>. Microscopic tendon tears that accumulate over time, because of being repeatedly over stretched, and don’t heal properly lead to a condition called tendinosis. Tendons can also rupture. Subluxation refers to a tendon that slips out of place.</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What Causes Ankle Injuries?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lastRenderedPageBreak/>
        <w:t>An ankle injury occurs when the ankle joint is twisted too far out of its normal position. Most ankle injuries occur either during sports activities or while walking on an uneven surface that forces the foot and ankle into an unnatural position. The unnatural position of the ankle in high-heeled shoes or walking in unstable, loose-fitting clogs or sandals is also a factor that may contribute to ankle injuries. In addition to wearing faulty footwear, an ankle injury can happen as a result of:</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Tripping or falling</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Landing awkwardly after a jump</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Walking or </w:t>
      </w:r>
      <w:hyperlink r:id="rId23" w:history="1">
        <w:r w:rsidRPr="006029DA">
          <w:rPr>
            <w:rFonts w:ascii="Verdana" w:eastAsia="Times New Roman" w:hAnsi="Verdana" w:cs="Times New Roman"/>
            <w:color w:val="187AAB"/>
            <w:spacing w:val="-4"/>
            <w:sz w:val="32"/>
            <w:szCs w:val="32"/>
            <w:u w:val="single"/>
          </w:rPr>
          <w:t>running</w:t>
        </w:r>
      </w:hyperlink>
      <w:r w:rsidRPr="006029DA">
        <w:rPr>
          <w:rFonts w:ascii="Verdana" w:eastAsia="Times New Roman" w:hAnsi="Verdana" w:cs="Times New Roman"/>
          <w:color w:val="444444"/>
          <w:spacing w:val="-4"/>
          <w:sz w:val="32"/>
          <w:szCs w:val="32"/>
        </w:rPr>
        <w:t> on uneven surfaces</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 sudden impact such as a car crash</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Twisting or rotating the ankle</w:t>
      </w:r>
    </w:p>
    <w:p w:rsidR="006029DA" w:rsidRPr="006029DA" w:rsidRDefault="006029DA" w:rsidP="006029DA">
      <w:pPr>
        <w:numPr>
          <w:ilvl w:val="0"/>
          <w:numId w:val="2"/>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Rolling the ankle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 </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Are There Different Signs for Different Ankle Injuries?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The symptoms of a sprain and of a fracture are very similar. In fact, fractures can sometimes be mistaken for sprains. That's why it's important to have an ankle injury evaluated by a doctor as soon as possible. The signs include:</w:t>
      </w:r>
    </w:p>
    <w:p w:rsidR="006029DA" w:rsidRPr="006029DA" w:rsidRDefault="006029DA" w:rsidP="006029DA">
      <w:pPr>
        <w:numPr>
          <w:ilvl w:val="0"/>
          <w:numId w:val="3"/>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hyperlink r:id="rId24" w:history="1">
        <w:r w:rsidRPr="006029DA">
          <w:rPr>
            <w:rFonts w:ascii="Verdana" w:eastAsia="Times New Roman" w:hAnsi="Verdana" w:cs="Times New Roman"/>
            <w:color w:val="187AAB"/>
            <w:spacing w:val="-4"/>
            <w:sz w:val="32"/>
            <w:szCs w:val="32"/>
            <w:u w:val="single"/>
          </w:rPr>
          <w:t>Pain</w:t>
        </w:r>
      </w:hyperlink>
      <w:r w:rsidRPr="006029DA">
        <w:rPr>
          <w:rFonts w:ascii="Verdana" w:eastAsia="Times New Roman" w:hAnsi="Verdana" w:cs="Times New Roman"/>
          <w:color w:val="444444"/>
          <w:spacing w:val="-4"/>
          <w:sz w:val="32"/>
          <w:szCs w:val="32"/>
        </w:rPr>
        <w:t>, often sudden and severe</w:t>
      </w:r>
    </w:p>
    <w:p w:rsidR="006029DA" w:rsidRPr="006029DA" w:rsidRDefault="006029DA" w:rsidP="006029DA">
      <w:pPr>
        <w:numPr>
          <w:ilvl w:val="0"/>
          <w:numId w:val="3"/>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Swelling</w:t>
      </w:r>
    </w:p>
    <w:p w:rsidR="006029DA" w:rsidRPr="006029DA" w:rsidRDefault="006029DA" w:rsidP="006029DA">
      <w:pPr>
        <w:numPr>
          <w:ilvl w:val="0"/>
          <w:numId w:val="3"/>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Bruising</w:t>
      </w:r>
    </w:p>
    <w:p w:rsidR="006029DA" w:rsidRPr="006029DA" w:rsidRDefault="006029DA" w:rsidP="006029DA">
      <w:pPr>
        <w:numPr>
          <w:ilvl w:val="0"/>
          <w:numId w:val="3"/>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Inability to walk or bear </w:t>
      </w:r>
      <w:hyperlink r:id="rId25" w:history="1">
        <w:r w:rsidRPr="006029DA">
          <w:rPr>
            <w:rFonts w:ascii="Verdana" w:eastAsia="Times New Roman" w:hAnsi="Verdana" w:cs="Times New Roman"/>
            <w:color w:val="187AAB"/>
            <w:spacing w:val="-4"/>
            <w:sz w:val="32"/>
            <w:szCs w:val="32"/>
            <w:u w:val="single"/>
          </w:rPr>
          <w:t>weight</w:t>
        </w:r>
      </w:hyperlink>
      <w:r w:rsidRPr="006029DA">
        <w:rPr>
          <w:rFonts w:ascii="Verdana" w:eastAsia="Times New Roman" w:hAnsi="Verdana" w:cs="Times New Roman"/>
          <w:color w:val="444444"/>
          <w:spacing w:val="-4"/>
          <w:sz w:val="32"/>
          <w:szCs w:val="32"/>
        </w:rPr>
        <w:t> on the injured joint</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lastRenderedPageBreak/>
        <w:t>With a sprain, the ankle may also be stiff. With a fracture the area will be tender to the touch, and the ankle may also look deformed or out of place.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If the sprain is mild, the swelling and pain may be slight. But with a severe sprain, there is much swelling and the pain is typically intense.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hyperlink r:id="rId26" w:history="1">
        <w:r w:rsidRPr="006029DA">
          <w:rPr>
            <w:rFonts w:ascii="Verdana" w:eastAsia="Times New Roman" w:hAnsi="Verdana" w:cs="Times New Roman"/>
            <w:color w:val="187AAB"/>
            <w:spacing w:val="-4"/>
            <w:sz w:val="32"/>
            <w:szCs w:val="32"/>
            <w:u w:val="single"/>
          </w:rPr>
          <w:t>Tendinitis</w:t>
        </w:r>
      </w:hyperlink>
      <w:r w:rsidRPr="006029DA">
        <w:rPr>
          <w:rFonts w:ascii="Verdana" w:eastAsia="Times New Roman" w:hAnsi="Verdana" w:cs="Times New Roman"/>
          <w:color w:val="444444"/>
          <w:spacing w:val="-4"/>
          <w:sz w:val="32"/>
          <w:szCs w:val="32"/>
        </w:rPr>
        <w:t> and acute tears of the peroneal tendon result in both pain and swelling. In addition, the ankle area will feel warm to the touch with tendinitis. With an acute tear, there will be a </w:t>
      </w:r>
      <w:hyperlink r:id="rId27" w:history="1">
        <w:r w:rsidRPr="006029DA">
          <w:rPr>
            <w:rFonts w:ascii="Verdana" w:eastAsia="Times New Roman" w:hAnsi="Verdana" w:cs="Times New Roman"/>
            <w:color w:val="187AAB"/>
            <w:spacing w:val="-4"/>
            <w:sz w:val="32"/>
            <w:szCs w:val="32"/>
            <w:u w:val="single"/>
          </w:rPr>
          <w:t>weakness</w:t>
        </w:r>
      </w:hyperlink>
      <w:r w:rsidRPr="006029DA">
        <w:rPr>
          <w:rFonts w:ascii="Verdana" w:eastAsia="Times New Roman" w:hAnsi="Verdana" w:cs="Times New Roman"/>
          <w:color w:val="444444"/>
          <w:spacing w:val="-4"/>
          <w:sz w:val="32"/>
          <w:szCs w:val="32"/>
        </w:rPr>
        <w:t> or instability of the foot and ankle.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Tendinosis may take years to develop. Symptoms include:</w:t>
      </w:r>
    </w:p>
    <w:p w:rsidR="006029DA" w:rsidRPr="006029DA" w:rsidRDefault="006029DA" w:rsidP="006029DA">
      <w:pPr>
        <w:numPr>
          <w:ilvl w:val="0"/>
          <w:numId w:val="4"/>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Sporadic pain on the outside of the ankle</w:t>
      </w:r>
    </w:p>
    <w:p w:rsidR="006029DA" w:rsidRPr="006029DA" w:rsidRDefault="006029DA" w:rsidP="006029DA">
      <w:pPr>
        <w:numPr>
          <w:ilvl w:val="0"/>
          <w:numId w:val="4"/>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Weakness or instability in the ankle</w:t>
      </w:r>
    </w:p>
    <w:p w:rsidR="006029DA" w:rsidRPr="006029DA" w:rsidRDefault="006029DA" w:rsidP="006029DA">
      <w:pPr>
        <w:numPr>
          <w:ilvl w:val="0"/>
          <w:numId w:val="4"/>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An increase in the height of the foot's arch</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With the subluxation you will notice ankle instability or weakness. You also may notice sporadic pain behind the outside ankle bone and a "snapping" feeling around the ankle bone.</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What Should Someone Do After an Ankle Injury?</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You can apply </w:t>
      </w:r>
      <w:hyperlink r:id="rId28" w:history="1">
        <w:r w:rsidRPr="006029DA">
          <w:rPr>
            <w:rFonts w:ascii="Verdana" w:eastAsia="Times New Roman" w:hAnsi="Verdana" w:cs="Times New Roman"/>
            <w:color w:val="187AAB"/>
            <w:spacing w:val="-4"/>
            <w:sz w:val="32"/>
            <w:szCs w:val="32"/>
            <w:u w:val="single"/>
          </w:rPr>
          <w:t>first aid</w:t>
        </w:r>
      </w:hyperlink>
      <w:r w:rsidRPr="006029DA">
        <w:rPr>
          <w:rFonts w:ascii="Verdana" w:eastAsia="Times New Roman" w:hAnsi="Verdana" w:cs="Times New Roman"/>
          <w:color w:val="444444"/>
          <w:spacing w:val="-4"/>
          <w:sz w:val="32"/>
          <w:szCs w:val="32"/>
        </w:rPr>
        <w:t> for an ankle injury by remembering R.I.C.E: rest, ice, compression, elevation.</w:t>
      </w:r>
    </w:p>
    <w:p w:rsidR="006029DA" w:rsidRPr="006029DA" w:rsidRDefault="006029DA" w:rsidP="006029DA">
      <w:pPr>
        <w:numPr>
          <w:ilvl w:val="0"/>
          <w:numId w:val="5"/>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b/>
          <w:bCs/>
          <w:color w:val="444444"/>
          <w:spacing w:val="-4"/>
          <w:sz w:val="32"/>
          <w:szCs w:val="32"/>
        </w:rPr>
        <w:t>Rest</w:t>
      </w:r>
      <w:r w:rsidRPr="006029DA">
        <w:rPr>
          <w:rFonts w:ascii="Verdana" w:eastAsia="Times New Roman" w:hAnsi="Verdana" w:cs="Times New Roman"/>
          <w:color w:val="444444"/>
          <w:spacing w:val="-4"/>
          <w:sz w:val="32"/>
          <w:szCs w:val="32"/>
        </w:rPr>
        <w:t>. It's important to rest the ankle to prevent further damage and keep weight off of it.</w:t>
      </w:r>
    </w:p>
    <w:p w:rsidR="006029DA" w:rsidRPr="006029DA" w:rsidRDefault="006029DA" w:rsidP="006029DA">
      <w:pPr>
        <w:numPr>
          <w:ilvl w:val="0"/>
          <w:numId w:val="5"/>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b/>
          <w:bCs/>
          <w:color w:val="444444"/>
          <w:spacing w:val="-4"/>
          <w:sz w:val="32"/>
          <w:szCs w:val="32"/>
        </w:rPr>
        <w:t>Ice</w:t>
      </w:r>
      <w:r w:rsidRPr="006029DA">
        <w:rPr>
          <w:rFonts w:ascii="Verdana" w:eastAsia="Times New Roman" w:hAnsi="Verdana" w:cs="Times New Roman"/>
          <w:color w:val="444444"/>
          <w:spacing w:val="-4"/>
          <w:sz w:val="32"/>
          <w:szCs w:val="32"/>
        </w:rPr>
        <w:t xml:space="preserve">. Using ice will help slow or reduce the swelling and provide a numbing sensation that will ease the pain. Proper icing includes icing </w:t>
      </w:r>
      <w:r w:rsidRPr="006029DA">
        <w:rPr>
          <w:rFonts w:ascii="Verdana" w:eastAsia="Times New Roman" w:hAnsi="Verdana" w:cs="Times New Roman"/>
          <w:color w:val="444444"/>
          <w:spacing w:val="-4"/>
          <w:sz w:val="32"/>
          <w:szCs w:val="32"/>
        </w:rPr>
        <w:lastRenderedPageBreak/>
        <w:t>within 48 hours of an injury, never leave ice on for longer than 15 minutes to 20 minutes at a time to prevent </w:t>
      </w:r>
      <w:hyperlink r:id="rId29" w:history="1">
        <w:r w:rsidRPr="006029DA">
          <w:rPr>
            <w:rFonts w:ascii="Verdana" w:eastAsia="Times New Roman" w:hAnsi="Verdana" w:cs="Times New Roman"/>
            <w:color w:val="187AAB"/>
            <w:spacing w:val="-4"/>
            <w:sz w:val="32"/>
            <w:szCs w:val="32"/>
            <w:u w:val="single"/>
          </w:rPr>
          <w:t>frostbite</w:t>
        </w:r>
      </w:hyperlink>
      <w:r w:rsidRPr="006029DA">
        <w:rPr>
          <w:rFonts w:ascii="Verdana" w:eastAsia="Times New Roman" w:hAnsi="Verdana" w:cs="Times New Roman"/>
          <w:color w:val="444444"/>
          <w:spacing w:val="-4"/>
          <w:sz w:val="32"/>
          <w:szCs w:val="32"/>
        </w:rPr>
        <w:t>. Wait 40 minutes to 45 minutes before applying ice again to allow tissues to return to normal temperature and sensation, and repeat as needed. You can apply an ice compress using a plastic freezer bag filled with ice cubes and water to </w:t>
      </w:r>
      <w:hyperlink r:id="rId30" w:history="1">
        <w:r w:rsidRPr="006029DA">
          <w:rPr>
            <w:rFonts w:ascii="Verdana" w:eastAsia="Times New Roman" w:hAnsi="Verdana" w:cs="Times New Roman"/>
            <w:color w:val="187AAB"/>
            <w:spacing w:val="-4"/>
            <w:sz w:val="32"/>
            <w:szCs w:val="32"/>
            <w:u w:val="single"/>
          </w:rPr>
          <w:t>mold</w:t>
        </w:r>
      </w:hyperlink>
      <w:r w:rsidRPr="006029DA">
        <w:rPr>
          <w:rFonts w:ascii="Verdana" w:eastAsia="Times New Roman" w:hAnsi="Verdana" w:cs="Times New Roman"/>
          <w:color w:val="444444"/>
          <w:spacing w:val="-4"/>
          <w:sz w:val="32"/>
          <w:szCs w:val="32"/>
        </w:rPr>
        <w:t> to your ankle or use a frozen bag of veggies like corn or peas, (don’t eat them after you use them and refreeze them), use a layer of towel between your </w:t>
      </w:r>
      <w:hyperlink r:id="rId31" w:history="1">
        <w:r w:rsidRPr="006029DA">
          <w:rPr>
            <w:rFonts w:ascii="Verdana" w:eastAsia="Times New Roman" w:hAnsi="Verdana" w:cs="Times New Roman"/>
            <w:color w:val="187AAB"/>
            <w:spacing w:val="-4"/>
            <w:sz w:val="32"/>
            <w:szCs w:val="32"/>
            <w:u w:val="single"/>
          </w:rPr>
          <w:t>skin</w:t>
        </w:r>
      </w:hyperlink>
      <w:r w:rsidRPr="006029DA">
        <w:rPr>
          <w:rFonts w:ascii="Verdana" w:eastAsia="Times New Roman" w:hAnsi="Verdana" w:cs="Times New Roman"/>
          <w:color w:val="444444"/>
          <w:spacing w:val="-4"/>
          <w:sz w:val="32"/>
          <w:szCs w:val="32"/>
        </w:rPr>
        <w:t> and the plastic bag.</w:t>
      </w:r>
    </w:p>
    <w:p w:rsidR="006029DA" w:rsidRPr="006029DA" w:rsidRDefault="006029DA" w:rsidP="006029DA">
      <w:pPr>
        <w:numPr>
          <w:ilvl w:val="0"/>
          <w:numId w:val="5"/>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b/>
          <w:bCs/>
          <w:color w:val="444444"/>
          <w:spacing w:val="-4"/>
          <w:sz w:val="32"/>
          <w:szCs w:val="32"/>
        </w:rPr>
        <w:t>Compression</w:t>
      </w:r>
      <w:r w:rsidRPr="006029DA">
        <w:rPr>
          <w:rFonts w:ascii="Verdana" w:eastAsia="Times New Roman" w:hAnsi="Verdana" w:cs="Times New Roman"/>
          <w:color w:val="444444"/>
          <w:spacing w:val="-4"/>
          <w:sz w:val="32"/>
          <w:szCs w:val="32"/>
        </w:rPr>
        <w:t>. Wrapping the injured ankle with an elastic bandage or off-the-shelf compression wrap will help keep it immobile and supported. Be sure not to wrap the ankle too tightly. If your toes that turn blue, get cold or lose sensation the wrap is too tight.</w:t>
      </w:r>
    </w:p>
    <w:p w:rsidR="006029DA" w:rsidRPr="006029DA" w:rsidRDefault="006029DA" w:rsidP="006029DA">
      <w:pPr>
        <w:numPr>
          <w:ilvl w:val="0"/>
          <w:numId w:val="5"/>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b/>
          <w:bCs/>
          <w:color w:val="444444"/>
          <w:spacing w:val="-4"/>
          <w:sz w:val="32"/>
          <w:szCs w:val="32"/>
        </w:rPr>
        <w:t>Elevate</w:t>
      </w:r>
      <w:r w:rsidRPr="006029DA">
        <w:rPr>
          <w:rFonts w:ascii="Verdana" w:eastAsia="Times New Roman" w:hAnsi="Verdana" w:cs="Times New Roman"/>
          <w:color w:val="444444"/>
          <w:spacing w:val="-4"/>
          <w:sz w:val="32"/>
          <w:szCs w:val="32"/>
        </w:rPr>
        <w:t>. Elevating the injured ankle to at least the level of your </w:t>
      </w:r>
      <w:hyperlink r:id="rId32" w:history="1">
        <w:r w:rsidRPr="006029DA">
          <w:rPr>
            <w:rFonts w:ascii="Verdana" w:eastAsia="Times New Roman" w:hAnsi="Verdana" w:cs="Times New Roman"/>
            <w:color w:val="187AAB"/>
            <w:spacing w:val="-4"/>
            <w:sz w:val="32"/>
            <w:szCs w:val="32"/>
            <w:u w:val="single"/>
          </w:rPr>
          <w:t>heart</w:t>
        </w:r>
      </w:hyperlink>
      <w:r w:rsidRPr="006029DA">
        <w:rPr>
          <w:rFonts w:ascii="Verdana" w:eastAsia="Times New Roman" w:hAnsi="Verdana" w:cs="Times New Roman"/>
          <w:color w:val="444444"/>
          <w:spacing w:val="-4"/>
          <w:sz w:val="32"/>
          <w:szCs w:val="32"/>
        </w:rPr>
        <w:t>will reduce swelling and pain.</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It is important not to put any weight on the ankle until after it's been evaluated by a doctor, which should be done as soon as possible. Fractures and sprains that are ignored or aren't treated properly can lead to long-term chronic problems with the ankle, such as repeated injury, ankle weakness, and </w:t>
      </w:r>
      <w:hyperlink r:id="rId33" w:history="1">
        <w:r w:rsidRPr="006029DA">
          <w:rPr>
            <w:rFonts w:ascii="Verdana" w:eastAsia="Times New Roman" w:hAnsi="Verdana" w:cs="Times New Roman"/>
            <w:color w:val="187AAB"/>
            <w:spacing w:val="-4"/>
            <w:sz w:val="32"/>
            <w:szCs w:val="32"/>
            <w:u w:val="single"/>
          </w:rPr>
          <w:t>arthritis</w:t>
        </w:r>
      </w:hyperlink>
      <w:r w:rsidRPr="006029DA">
        <w:rPr>
          <w:rFonts w:ascii="Verdana" w:eastAsia="Times New Roman" w:hAnsi="Verdana" w:cs="Times New Roman"/>
          <w:color w:val="444444"/>
          <w:spacing w:val="-4"/>
          <w:sz w:val="32"/>
          <w:szCs w:val="32"/>
        </w:rPr>
        <w:t>.</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How Does the Doctor Diagnose an Ankle Injury?</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 xml:space="preserve">The first thing a doctor will do is ask questions about how the injury occurred. Then the doctor will examine the ankle, noting the amount of swelling </w:t>
      </w:r>
      <w:r w:rsidRPr="006029DA">
        <w:rPr>
          <w:rFonts w:ascii="Verdana" w:eastAsia="Times New Roman" w:hAnsi="Verdana" w:cs="Times New Roman"/>
          <w:color w:val="444444"/>
          <w:spacing w:val="-4"/>
          <w:sz w:val="32"/>
          <w:szCs w:val="32"/>
        </w:rPr>
        <w:lastRenderedPageBreak/>
        <w:t>and bruising. The </w:t>
      </w:r>
      <w:hyperlink r:id="rId34" w:history="1">
        <w:r w:rsidRPr="006029DA">
          <w:rPr>
            <w:rFonts w:ascii="Verdana" w:eastAsia="Times New Roman" w:hAnsi="Verdana" w:cs="Times New Roman"/>
            <w:color w:val="187AAB"/>
            <w:spacing w:val="-4"/>
            <w:sz w:val="32"/>
            <w:szCs w:val="32"/>
            <w:u w:val="single"/>
          </w:rPr>
          <w:t>physical examination</w:t>
        </w:r>
      </w:hyperlink>
      <w:r w:rsidRPr="006029DA">
        <w:rPr>
          <w:rFonts w:ascii="Verdana" w:eastAsia="Times New Roman" w:hAnsi="Verdana" w:cs="Times New Roman"/>
          <w:color w:val="444444"/>
          <w:spacing w:val="-4"/>
          <w:sz w:val="32"/>
          <w:szCs w:val="32"/>
        </w:rPr>
        <w:t> of the ankle may be painful because the doctor needs to move the ankle to evaluate the pain and swelling in order to make a proper diagnosis.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The doctor may order an ankle X-ray to determine whether there are any broken bones. In addition to an ankle X-ray, your doctor may ask for X-rays of the leg and foot to determine whether there may be other related injuries. If the doctor suspects a stress fracture, the doctor will ask for other imaging scans such as an </w:t>
      </w:r>
      <w:hyperlink r:id="rId35" w:history="1">
        <w:r w:rsidRPr="006029DA">
          <w:rPr>
            <w:rFonts w:ascii="Verdana" w:eastAsia="Times New Roman" w:hAnsi="Verdana" w:cs="Times New Roman"/>
            <w:color w:val="187AAB"/>
            <w:spacing w:val="-4"/>
            <w:sz w:val="32"/>
            <w:szCs w:val="32"/>
            <w:u w:val="single"/>
          </w:rPr>
          <w:t>MRI</w:t>
        </w:r>
      </w:hyperlink>
      <w:r w:rsidRPr="006029DA">
        <w:rPr>
          <w:rFonts w:ascii="Verdana" w:eastAsia="Times New Roman" w:hAnsi="Verdana" w:cs="Times New Roman"/>
          <w:color w:val="444444"/>
          <w:spacing w:val="-4"/>
          <w:sz w:val="32"/>
          <w:szCs w:val="32"/>
        </w:rPr>
        <w:t>, which will show more detail about the injury. If there is a fracture, the doctor may also ask for a </w:t>
      </w:r>
      <w:hyperlink r:id="rId36" w:history="1">
        <w:r w:rsidRPr="006029DA">
          <w:rPr>
            <w:rFonts w:ascii="Verdana" w:eastAsia="Times New Roman" w:hAnsi="Verdana" w:cs="Times New Roman"/>
            <w:color w:val="187AAB"/>
            <w:spacing w:val="-4"/>
            <w:sz w:val="32"/>
            <w:szCs w:val="32"/>
            <w:u w:val="single"/>
          </w:rPr>
          <w:t>stress test</w:t>
        </w:r>
      </w:hyperlink>
      <w:r w:rsidRPr="006029DA">
        <w:rPr>
          <w:rFonts w:ascii="Verdana" w:eastAsia="Times New Roman" w:hAnsi="Verdana" w:cs="Times New Roman"/>
          <w:color w:val="444444"/>
          <w:spacing w:val="-4"/>
          <w:sz w:val="32"/>
          <w:szCs w:val="32"/>
        </w:rPr>
        <w:t>, which is a special X-ray taken with pressure applied to the joint. This will help the doctor determine whether surgery is needed.</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For most ankle injuries, pain is controlled by using an over-the-counter </w:t>
      </w:r>
      <w:hyperlink r:id="rId37" w:history="1">
        <w:r w:rsidRPr="006029DA">
          <w:rPr>
            <w:rFonts w:ascii="Verdana" w:eastAsia="Times New Roman" w:hAnsi="Verdana" w:cs="Times New Roman"/>
            <w:color w:val="187AAB"/>
            <w:spacing w:val="-4"/>
            <w:sz w:val="32"/>
            <w:szCs w:val="32"/>
            <w:u w:val="single"/>
          </w:rPr>
          <w:t>medication</w:t>
        </w:r>
      </w:hyperlink>
      <w:r w:rsidRPr="006029DA">
        <w:rPr>
          <w:rFonts w:ascii="Verdana" w:eastAsia="Times New Roman" w:hAnsi="Verdana" w:cs="Times New Roman"/>
          <w:color w:val="444444"/>
          <w:spacing w:val="-4"/>
          <w:sz w:val="32"/>
          <w:szCs w:val="32"/>
        </w:rPr>
        <w:t> such as </w:t>
      </w:r>
      <w:hyperlink r:id="rId38" w:history="1">
        <w:r w:rsidRPr="006029DA">
          <w:rPr>
            <w:rFonts w:ascii="Verdana" w:eastAsia="Times New Roman" w:hAnsi="Verdana" w:cs="Times New Roman"/>
            <w:color w:val="187AAB"/>
            <w:spacing w:val="-4"/>
            <w:sz w:val="32"/>
            <w:szCs w:val="32"/>
            <w:u w:val="single"/>
          </w:rPr>
          <w:t>acetaminophen</w:t>
        </w:r>
      </w:hyperlink>
      <w:r w:rsidRPr="006029DA">
        <w:rPr>
          <w:rFonts w:ascii="Verdana" w:eastAsia="Times New Roman" w:hAnsi="Verdana" w:cs="Times New Roman"/>
          <w:color w:val="444444"/>
          <w:spacing w:val="-4"/>
          <w:sz w:val="32"/>
          <w:szCs w:val="32"/>
        </w:rPr>
        <w:t> or other nonsteroidal anti-inflammatory drug such as </w:t>
      </w:r>
      <w:hyperlink r:id="rId39" w:history="1">
        <w:r w:rsidRPr="006029DA">
          <w:rPr>
            <w:rFonts w:ascii="Verdana" w:eastAsia="Times New Roman" w:hAnsi="Verdana" w:cs="Times New Roman"/>
            <w:color w:val="187AAB"/>
            <w:spacing w:val="-4"/>
            <w:sz w:val="32"/>
            <w:szCs w:val="32"/>
            <w:u w:val="single"/>
          </w:rPr>
          <w:t>ibuprofen</w:t>
        </w:r>
      </w:hyperlink>
      <w:r w:rsidRPr="006029DA">
        <w:rPr>
          <w:rFonts w:ascii="Verdana" w:eastAsia="Times New Roman" w:hAnsi="Verdana" w:cs="Times New Roman"/>
          <w:color w:val="444444"/>
          <w:spacing w:val="-4"/>
          <w:sz w:val="32"/>
          <w:szCs w:val="32"/>
        </w:rPr>
        <w:t>. The specific treatment of the injury depends on the type of injury.</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Treatment of Fractures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 xml:space="preserve">Fractures can be treated either surgically or nonsurgically. The doctor may treat the break without surgery by immobilizing the ankle if only one bone is broken, and if the bones are not out of place and the ankle is stable. Typically the doctor will do this by putting on a brace that works as a splint or by putting on a cast. If the ankle is unstable, the fracture will be treated surgically. Often, the ankle is made stable by using a metal plate and screws to hold the bones in place. Following the surgery, the ankle is protected with a </w:t>
      </w:r>
      <w:r w:rsidRPr="006029DA">
        <w:rPr>
          <w:rFonts w:ascii="Verdana" w:eastAsia="Times New Roman" w:hAnsi="Verdana" w:cs="Times New Roman"/>
          <w:color w:val="444444"/>
          <w:spacing w:val="-4"/>
          <w:sz w:val="32"/>
          <w:szCs w:val="32"/>
        </w:rPr>
        <w:lastRenderedPageBreak/>
        <w:t>splint until the swelling goes down and then with a cast.</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It usually takes at least six weeks for the bones to heal. Your doctor will probably ask you to keep weight off the ankle during that time so the bones can heal in the proper alignment. Ligaments and tendons can take longer to heal after a fracture is fully mended. It can take as long as two years to completely recover full painfree motion and strength after an ankle fracture, although most people are able to resume their normal daily routine within three to four months.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After the doctor has determined it is safe for you to start moving your ankle, you may need </w:t>
      </w:r>
      <w:hyperlink r:id="rId40" w:history="1">
        <w:r w:rsidRPr="006029DA">
          <w:rPr>
            <w:rFonts w:ascii="Verdana" w:eastAsia="Times New Roman" w:hAnsi="Verdana" w:cs="Times New Roman"/>
            <w:color w:val="187AAB"/>
            <w:spacing w:val="-4"/>
            <w:sz w:val="32"/>
            <w:szCs w:val="32"/>
            <w:u w:val="single"/>
          </w:rPr>
          <w:t>physical therapy</w:t>
        </w:r>
      </w:hyperlink>
      <w:r w:rsidRPr="006029DA">
        <w:rPr>
          <w:rFonts w:ascii="Verdana" w:eastAsia="Times New Roman" w:hAnsi="Verdana" w:cs="Times New Roman"/>
          <w:color w:val="444444"/>
          <w:spacing w:val="-4"/>
          <w:sz w:val="32"/>
          <w:szCs w:val="32"/>
        </w:rPr>
        <w:t> to provide gait training, balance, strengthening, and mobility exercises. The therapist will develop a home program that you can use to regain your previous normal function. It can take several months to return to a normal walking pattern without limping.</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Treatment of Sprains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The treatment for sprains depends on the severity of the injury. They are graded as mild, moderate, or severe. Surgery is not usually a treatment option unless the damage is extensive, involves more than the ligaments, or when other treatment options fail.</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 xml:space="preserve">Mild sprains -- called grade 1 -- are treated with the RICE approach for several days until the pain and swelling improve. With a mild sprain, you won't need a splint or a cast. Your doctor will tell you to put weight on the ankle fairly soon -- within one to three days -- as long as you can tolerate it and will </w:t>
      </w:r>
      <w:r w:rsidRPr="006029DA">
        <w:rPr>
          <w:rFonts w:ascii="Verdana" w:eastAsia="Times New Roman" w:hAnsi="Verdana" w:cs="Times New Roman"/>
          <w:color w:val="444444"/>
          <w:spacing w:val="-4"/>
          <w:sz w:val="32"/>
          <w:szCs w:val="32"/>
        </w:rPr>
        <w:lastRenderedPageBreak/>
        <w:t>prescribe range of motion, </w:t>
      </w:r>
      <w:hyperlink r:id="rId41" w:history="1">
        <w:r w:rsidRPr="006029DA">
          <w:rPr>
            <w:rFonts w:ascii="Verdana" w:eastAsia="Times New Roman" w:hAnsi="Verdana" w:cs="Times New Roman"/>
            <w:color w:val="187AAB"/>
            <w:spacing w:val="-4"/>
            <w:sz w:val="32"/>
            <w:szCs w:val="32"/>
            <w:u w:val="single"/>
          </w:rPr>
          <w:t>stretching</w:t>
        </w:r>
      </w:hyperlink>
      <w:r w:rsidRPr="006029DA">
        <w:rPr>
          <w:rFonts w:ascii="Verdana" w:eastAsia="Times New Roman" w:hAnsi="Verdana" w:cs="Times New Roman"/>
          <w:color w:val="444444"/>
          <w:spacing w:val="-4"/>
          <w:sz w:val="32"/>
          <w:szCs w:val="32"/>
        </w:rPr>
        <w:t>, and strengthening exercises.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If your sprain is classified as moderate, or grade 2, the doctor will use the RICE approach but allow more time for healing to occur. The doctor may also use a device such as a boot or a splint to immobilize the ankle. You will be given exercises to do first to improve range of motion and then to stretch and strengthen the ankle. The doctor may also prescribe physical therapy to help you regain full use of your ankle.</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Grade 3 or a severe sprain involves a complete tear or rupture of a ligament and takes considerably longer to heal. It's treated with immobilization of the joint followed by a longer period of physical therapy for range of motion, </w:t>
      </w:r>
      <w:hyperlink r:id="rId42" w:history="1">
        <w:r w:rsidRPr="006029DA">
          <w:rPr>
            <w:rFonts w:ascii="Verdana" w:eastAsia="Times New Roman" w:hAnsi="Verdana" w:cs="Times New Roman"/>
            <w:color w:val="187AAB"/>
            <w:spacing w:val="-4"/>
            <w:sz w:val="32"/>
            <w:szCs w:val="32"/>
            <w:u w:val="single"/>
          </w:rPr>
          <w:t>stretching</w:t>
        </w:r>
      </w:hyperlink>
      <w:r w:rsidRPr="006029DA">
        <w:rPr>
          <w:rFonts w:ascii="Verdana" w:eastAsia="Times New Roman" w:hAnsi="Verdana" w:cs="Times New Roman"/>
          <w:color w:val="444444"/>
          <w:spacing w:val="-4"/>
          <w:sz w:val="32"/>
          <w:szCs w:val="32"/>
        </w:rPr>
        <w:t>, and strength building. Occasionally, especially if the sprain does not heal in a reasonable time, surgery will be considered for reconstructing the torn ligaments.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On average, the initial treatment of a sprain, includes resting, and protecting the ankle until swelling goes down for about one week. That's followed by a period of one to two weeks of </w:t>
      </w:r>
      <w:hyperlink r:id="rId43" w:history="1">
        <w:r w:rsidRPr="006029DA">
          <w:rPr>
            <w:rFonts w:ascii="Verdana" w:eastAsia="Times New Roman" w:hAnsi="Verdana" w:cs="Times New Roman"/>
            <w:color w:val="187AAB"/>
            <w:spacing w:val="-4"/>
            <w:sz w:val="32"/>
            <w:szCs w:val="32"/>
            <w:u w:val="single"/>
          </w:rPr>
          <w:t>exercise</w:t>
        </w:r>
      </w:hyperlink>
      <w:r w:rsidRPr="006029DA">
        <w:rPr>
          <w:rFonts w:ascii="Verdana" w:eastAsia="Times New Roman" w:hAnsi="Verdana" w:cs="Times New Roman"/>
          <w:color w:val="444444"/>
          <w:spacing w:val="-4"/>
          <w:sz w:val="32"/>
          <w:szCs w:val="32"/>
        </w:rPr>
        <w:t> to restore range of motion, strength, and flexibility. It can take several more weeks to several months to gradually return to your normal activities while you continue to </w:t>
      </w:r>
      <w:hyperlink r:id="rId44" w:history="1">
        <w:r w:rsidRPr="006029DA">
          <w:rPr>
            <w:rFonts w:ascii="Verdana" w:eastAsia="Times New Roman" w:hAnsi="Verdana" w:cs="Times New Roman"/>
            <w:color w:val="187AAB"/>
            <w:spacing w:val="-4"/>
            <w:sz w:val="32"/>
            <w:szCs w:val="32"/>
            <w:u w:val="single"/>
          </w:rPr>
          <w:t>exercise</w:t>
        </w:r>
      </w:hyperlink>
      <w:r w:rsidRPr="006029DA">
        <w:rPr>
          <w:rFonts w:ascii="Verdana" w:eastAsia="Times New Roman" w:hAnsi="Verdana" w:cs="Times New Roman"/>
          <w:color w:val="444444"/>
          <w:spacing w:val="-4"/>
          <w:sz w:val="32"/>
          <w:szCs w:val="32"/>
        </w:rPr>
        <w:t>.</w:t>
      </w:r>
    </w:p>
    <w:p w:rsidR="006029DA" w:rsidRPr="006029DA" w:rsidRDefault="006029DA" w:rsidP="006029DA">
      <w:pPr>
        <w:shd w:val="clear" w:color="auto" w:fill="FFFFFF"/>
        <w:bidi w:val="0"/>
        <w:spacing w:before="270" w:after="180" w:line="240" w:lineRule="auto"/>
        <w:outlineLvl w:val="1"/>
        <w:rPr>
          <w:rFonts w:ascii="Verdana" w:eastAsia="Times New Roman" w:hAnsi="Verdana" w:cs="Times New Roman"/>
          <w:b/>
          <w:bCs/>
          <w:color w:val="333132"/>
          <w:spacing w:val="-4"/>
          <w:sz w:val="36"/>
          <w:szCs w:val="36"/>
        </w:rPr>
      </w:pPr>
      <w:r w:rsidRPr="006029DA">
        <w:rPr>
          <w:rFonts w:ascii="Verdana" w:eastAsia="Times New Roman" w:hAnsi="Verdana" w:cs="Times New Roman"/>
          <w:b/>
          <w:bCs/>
          <w:color w:val="333132"/>
          <w:spacing w:val="-4"/>
          <w:sz w:val="36"/>
          <w:szCs w:val="36"/>
        </w:rPr>
        <w:t>Treatment of Tendon Injuries</w:t>
      </w:r>
    </w:p>
    <w:p w:rsidR="006029DA" w:rsidRPr="006029DA" w:rsidRDefault="006029DA" w:rsidP="006029DA">
      <w:pPr>
        <w:shd w:val="clear" w:color="auto" w:fill="FFFFFF"/>
        <w:bidi w:val="0"/>
        <w:spacing w:after="172"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Options for treating tendon injuries are similar to options for treating sprains. They include:</w:t>
      </w:r>
    </w:p>
    <w:p w:rsidR="006029DA" w:rsidRPr="006029DA" w:rsidRDefault="006029DA" w:rsidP="006029DA">
      <w:pPr>
        <w:numPr>
          <w:ilvl w:val="0"/>
          <w:numId w:val="6"/>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Immobilization using a cast or splint</w:t>
      </w:r>
    </w:p>
    <w:p w:rsidR="006029DA" w:rsidRPr="006029DA" w:rsidRDefault="006029DA" w:rsidP="006029DA">
      <w:pPr>
        <w:numPr>
          <w:ilvl w:val="0"/>
          <w:numId w:val="6"/>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lastRenderedPageBreak/>
        <w:t>Oral or injected anti-inflammatory drugs to reduce pain</w:t>
      </w:r>
    </w:p>
    <w:p w:rsidR="006029DA" w:rsidRPr="006029DA" w:rsidRDefault="006029DA" w:rsidP="006029DA">
      <w:pPr>
        <w:numPr>
          <w:ilvl w:val="0"/>
          <w:numId w:val="6"/>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Physical therapy for range of motion, strength, and balance</w:t>
      </w:r>
    </w:p>
    <w:p w:rsidR="006029DA" w:rsidRPr="006029DA" w:rsidRDefault="006029DA" w:rsidP="006029DA">
      <w:pPr>
        <w:numPr>
          <w:ilvl w:val="0"/>
          <w:numId w:val="6"/>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A brace to provide support during activities</w:t>
      </w:r>
    </w:p>
    <w:p w:rsidR="006029DA" w:rsidRPr="006029DA" w:rsidRDefault="006029DA" w:rsidP="006029DA">
      <w:pPr>
        <w:numPr>
          <w:ilvl w:val="0"/>
          <w:numId w:val="6"/>
        </w:numPr>
        <w:shd w:val="clear" w:color="auto" w:fill="FFFFFF"/>
        <w:bidi w:val="0"/>
        <w:spacing w:before="100" w:beforeAutospacing="1" w:after="100" w:afterAutospacing="1" w:line="240" w:lineRule="auto"/>
        <w:rPr>
          <w:rFonts w:ascii="Verdana" w:eastAsia="Times New Roman" w:hAnsi="Verdana" w:cs="Times New Roman"/>
          <w:color w:val="444444"/>
          <w:spacing w:val="-4"/>
          <w:sz w:val="32"/>
          <w:szCs w:val="32"/>
        </w:rPr>
      </w:pPr>
      <w:r w:rsidRPr="006029DA">
        <w:rPr>
          <w:rFonts w:ascii="Verdana" w:eastAsia="Times New Roman" w:hAnsi="Verdana" w:cs="Times New Roman"/>
          <w:color w:val="444444"/>
          <w:spacing w:val="-4"/>
          <w:sz w:val="32"/>
          <w:szCs w:val="32"/>
        </w:rPr>
        <w:t>Surgery to repair the tendon or tendons and sometimes to repair the supporting structures of the foot</w:t>
      </w:r>
    </w:p>
    <w:p w:rsidR="00E72B38" w:rsidRDefault="00E72B38" w:rsidP="006029DA">
      <w:pPr>
        <w:bidi w:val="0"/>
      </w:pPr>
      <w:bookmarkStart w:id="0" w:name="_GoBack"/>
      <w:bookmarkEnd w:id="0"/>
    </w:p>
    <w:sectPr w:rsidR="00E72B38" w:rsidSect="008649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127C"/>
    <w:multiLevelType w:val="multilevel"/>
    <w:tmpl w:val="83DA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958B5"/>
    <w:multiLevelType w:val="multilevel"/>
    <w:tmpl w:val="A5A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7617E"/>
    <w:multiLevelType w:val="multilevel"/>
    <w:tmpl w:val="F6B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65274"/>
    <w:multiLevelType w:val="multilevel"/>
    <w:tmpl w:val="C806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C15A83"/>
    <w:multiLevelType w:val="multilevel"/>
    <w:tmpl w:val="3FC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F619BB"/>
    <w:multiLevelType w:val="multilevel"/>
    <w:tmpl w:val="C69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77"/>
    <w:rsid w:val="005F3877"/>
    <w:rsid w:val="006029DA"/>
    <w:rsid w:val="008649DA"/>
    <w:rsid w:val="00E7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029D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29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29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29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29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029DA"/>
    <w:rPr>
      <w:color w:val="0000FF"/>
      <w:u w:val="single"/>
    </w:rPr>
  </w:style>
  <w:style w:type="paragraph" w:styleId="NormalWeb">
    <w:name w:val="Normal (Web)"/>
    <w:basedOn w:val="Normal"/>
    <w:uiPriority w:val="99"/>
    <w:semiHidden/>
    <w:unhideWhenUsed/>
    <w:rsid w:val="006029D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029D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29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29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29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29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029DA"/>
    <w:rPr>
      <w:color w:val="0000FF"/>
      <w:u w:val="single"/>
    </w:rPr>
  </w:style>
  <w:style w:type="paragraph" w:styleId="NormalWeb">
    <w:name w:val="Normal (Web)"/>
    <w:basedOn w:val="Normal"/>
    <w:uiPriority w:val="99"/>
    <w:semiHidden/>
    <w:unhideWhenUsed/>
    <w:rsid w:val="006029D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60472">
      <w:bodyDiv w:val="1"/>
      <w:marLeft w:val="0"/>
      <w:marRight w:val="0"/>
      <w:marTop w:val="0"/>
      <w:marBottom w:val="0"/>
      <w:divBdr>
        <w:top w:val="none" w:sz="0" w:space="0" w:color="auto"/>
        <w:left w:val="none" w:sz="0" w:space="0" w:color="auto"/>
        <w:bottom w:val="none" w:sz="0" w:space="0" w:color="auto"/>
        <w:right w:val="none" w:sz="0" w:space="0" w:color="auto"/>
      </w:divBdr>
      <w:divsChild>
        <w:div w:id="42757115">
          <w:marLeft w:val="0"/>
          <w:marRight w:val="0"/>
          <w:marTop w:val="0"/>
          <w:marBottom w:val="0"/>
          <w:divBdr>
            <w:top w:val="none" w:sz="0" w:space="0" w:color="auto"/>
            <w:left w:val="none" w:sz="0" w:space="0" w:color="auto"/>
            <w:bottom w:val="none" w:sz="0" w:space="0" w:color="auto"/>
            <w:right w:val="none" w:sz="0" w:space="0" w:color="auto"/>
          </w:divBdr>
          <w:divsChild>
            <w:div w:id="256911626">
              <w:marLeft w:val="0"/>
              <w:marRight w:val="0"/>
              <w:marTop w:val="0"/>
              <w:marBottom w:val="0"/>
              <w:divBdr>
                <w:top w:val="none" w:sz="0" w:space="0" w:color="auto"/>
                <w:left w:val="none" w:sz="0" w:space="0" w:color="auto"/>
                <w:bottom w:val="none" w:sz="0" w:space="0" w:color="auto"/>
                <w:right w:val="none" w:sz="0" w:space="0" w:color="auto"/>
              </w:divBdr>
            </w:div>
            <w:div w:id="220755776">
              <w:marLeft w:val="0"/>
              <w:marRight w:val="0"/>
              <w:marTop w:val="0"/>
              <w:marBottom w:val="0"/>
              <w:divBdr>
                <w:top w:val="none" w:sz="0" w:space="0" w:color="auto"/>
                <w:left w:val="none" w:sz="0" w:space="0" w:color="auto"/>
                <w:bottom w:val="none" w:sz="0" w:space="0" w:color="auto"/>
                <w:right w:val="none" w:sz="0" w:space="0" w:color="auto"/>
              </w:divBdr>
            </w:div>
            <w:div w:id="1744372079">
              <w:marLeft w:val="0"/>
              <w:marRight w:val="0"/>
              <w:marTop w:val="0"/>
              <w:marBottom w:val="0"/>
              <w:divBdr>
                <w:top w:val="none" w:sz="0" w:space="0" w:color="auto"/>
                <w:left w:val="none" w:sz="0" w:space="0" w:color="auto"/>
                <w:bottom w:val="none" w:sz="0" w:space="0" w:color="auto"/>
                <w:right w:val="none" w:sz="0" w:space="0" w:color="auto"/>
              </w:divBdr>
            </w:div>
            <w:div w:id="415790537">
              <w:marLeft w:val="0"/>
              <w:marRight w:val="0"/>
              <w:marTop w:val="0"/>
              <w:marBottom w:val="0"/>
              <w:divBdr>
                <w:top w:val="none" w:sz="0" w:space="0" w:color="auto"/>
                <w:left w:val="none" w:sz="0" w:space="0" w:color="auto"/>
                <w:bottom w:val="none" w:sz="0" w:space="0" w:color="auto"/>
                <w:right w:val="none" w:sz="0" w:space="0" w:color="auto"/>
              </w:divBdr>
            </w:div>
            <w:div w:id="10232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fitness-exercise/guide/ankle-injuries-causes-and-treatments" TargetMode="External"/><Relationship Id="rId13" Type="http://schemas.openxmlformats.org/officeDocument/2006/relationships/hyperlink" Target="https://www.webmd.com/fitness-exercise/guide/ankle-injuries-causes-and-treatments" TargetMode="External"/><Relationship Id="rId18" Type="http://schemas.openxmlformats.org/officeDocument/2006/relationships/hyperlink" Target="https://www.webmd.com/fitness-exercise/what-is-an-ankle-sprain" TargetMode="External"/><Relationship Id="rId26" Type="http://schemas.openxmlformats.org/officeDocument/2006/relationships/hyperlink" Target="https://www.webmd.com/fitness-exercise/arthritis-tendinitis" TargetMode="External"/><Relationship Id="rId39" Type="http://schemas.openxmlformats.org/officeDocument/2006/relationships/hyperlink" Target="https://www.webmd.com/drugs/mono-9368-IBUPROFEN+-+ORAL.aspx?drugid=5166&amp;drugname=ibuprofen+oral" TargetMode="External"/><Relationship Id="rId3" Type="http://schemas.microsoft.com/office/2007/relationships/stylesWithEffects" Target="stylesWithEffects.xml"/><Relationship Id="rId21" Type="http://schemas.openxmlformats.org/officeDocument/2006/relationships/hyperlink" Target="https://www.webmd.com/arthritis/about-inflammation" TargetMode="External"/><Relationship Id="rId34" Type="http://schemas.openxmlformats.org/officeDocument/2006/relationships/hyperlink" Target="https://www.webmd.com/a-to-z-guides/annual-physical-examinations" TargetMode="External"/><Relationship Id="rId42" Type="http://schemas.openxmlformats.org/officeDocument/2006/relationships/hyperlink" Target="https://www.webmd.com/fitness-exercise/video/gym-smarts-stretching-hamstrings-calves" TargetMode="External"/><Relationship Id="rId7" Type="http://schemas.openxmlformats.org/officeDocument/2006/relationships/hyperlink" Target="https://www.webmd.com/fitness-exercise/guide/ankle-injuries-causes-and-treatments" TargetMode="External"/><Relationship Id="rId12" Type="http://schemas.openxmlformats.org/officeDocument/2006/relationships/hyperlink" Target="https://www.webmd.com/fitness-exercise/guide/ankle-injuries-causes-and-treatments" TargetMode="External"/><Relationship Id="rId17" Type="http://schemas.openxmlformats.org/officeDocument/2006/relationships/hyperlink" Target="https://www.webmd.com/fitness-exercise/picture-of-the-ankle" TargetMode="External"/><Relationship Id="rId25" Type="http://schemas.openxmlformats.org/officeDocument/2006/relationships/hyperlink" Target="https://www.webmd.com/fitness-exercise/guide/ankle-injuries-causes-and-treatments" TargetMode="External"/><Relationship Id="rId33" Type="http://schemas.openxmlformats.org/officeDocument/2006/relationships/hyperlink" Target="https://arthritis.webmd.com/default.htm" TargetMode="External"/><Relationship Id="rId38" Type="http://schemas.openxmlformats.org/officeDocument/2006/relationships/hyperlink" Target="https://www.webmd.com/drugs/2/drug-362/acetaminophen+oral/detail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bmd.com/fitness-exercise/sports-injuries-a-to-z" TargetMode="External"/><Relationship Id="rId20" Type="http://schemas.openxmlformats.org/officeDocument/2006/relationships/hyperlink" Target="https://www.webmd.com/a-to-z-guides/understanding-fractures-basic-information" TargetMode="External"/><Relationship Id="rId29" Type="http://schemas.openxmlformats.org/officeDocument/2006/relationships/hyperlink" Target="https://www.webmd.com/skin-problems-and-treatments/frostbite-how-spot-treat-prevent" TargetMode="External"/><Relationship Id="rId41" Type="http://schemas.openxmlformats.org/officeDocument/2006/relationships/hyperlink" Target="https://www.webmd.com/fitness-exercise/features/how-to-stretch" TargetMode="External"/><Relationship Id="rId1" Type="http://schemas.openxmlformats.org/officeDocument/2006/relationships/numbering" Target="numbering.xml"/><Relationship Id="rId6" Type="http://schemas.openxmlformats.org/officeDocument/2006/relationships/hyperlink" Target="https://www.webmd.com/fitness-exercise/guide/ankle-injuries-causes-and-treatments" TargetMode="External"/><Relationship Id="rId11" Type="http://schemas.openxmlformats.org/officeDocument/2006/relationships/hyperlink" Target="https://www.webmd.com/fitness-exercise/guide/ankle-injuries-causes-and-treatments" TargetMode="External"/><Relationship Id="rId24" Type="http://schemas.openxmlformats.org/officeDocument/2006/relationships/hyperlink" Target="https://www.webmd.com/pain-management/default.htm" TargetMode="External"/><Relationship Id="rId32" Type="http://schemas.openxmlformats.org/officeDocument/2006/relationships/hyperlink" Target="https://www.webmd.com/heart/picture-of-the-heart" TargetMode="External"/><Relationship Id="rId37" Type="http://schemas.openxmlformats.org/officeDocument/2006/relationships/hyperlink" Target="https://www.webmd.com/drugs/index-drugs.aspx" TargetMode="External"/><Relationship Id="rId40" Type="http://schemas.openxmlformats.org/officeDocument/2006/relationships/hyperlink" Target="https://www.webmd.com/fitness-exercise/guide/ankle-injuries-causes-and-treatment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bmd.com/fitness-exercise/guide/ankle-injuries-causes-and-treatments" TargetMode="External"/><Relationship Id="rId23" Type="http://schemas.openxmlformats.org/officeDocument/2006/relationships/hyperlink" Target="https://www.webmd.com/fitness-exercise/guide/fitness-basics-running-for-your-life" TargetMode="External"/><Relationship Id="rId28" Type="http://schemas.openxmlformats.org/officeDocument/2006/relationships/hyperlink" Target="https://www.webmd.com/first-aid/tc/default.htm" TargetMode="External"/><Relationship Id="rId36" Type="http://schemas.openxmlformats.org/officeDocument/2006/relationships/hyperlink" Target="https://www.webmd.com/heart-disease/guide/stress-test" TargetMode="External"/><Relationship Id="rId10" Type="http://schemas.openxmlformats.org/officeDocument/2006/relationships/hyperlink" Target="https://www.webmd.com/fitness-exercise/guide/ankle-injuries-causes-and-treatments" TargetMode="External"/><Relationship Id="rId19" Type="http://schemas.openxmlformats.org/officeDocument/2006/relationships/hyperlink" Target="https://www.webmd.com/a-to-z-guides/understanding-fractures-basic-information" TargetMode="External"/><Relationship Id="rId31" Type="http://schemas.openxmlformats.org/officeDocument/2006/relationships/hyperlink" Target="https://www.webmd.com/skin-problems-and-treatments/picture-of-the-skin" TargetMode="External"/><Relationship Id="rId44" Type="http://schemas.openxmlformats.org/officeDocument/2006/relationships/hyperlink" Target="https://www.webmd.com/fitness-exercise/ss/slideshow-7-most-effective-exercises" TargetMode="External"/><Relationship Id="rId4" Type="http://schemas.openxmlformats.org/officeDocument/2006/relationships/settings" Target="settings.xml"/><Relationship Id="rId9" Type="http://schemas.openxmlformats.org/officeDocument/2006/relationships/hyperlink" Target="https://www.webmd.com/fitness-exercise/guide/ankle-injuries-causes-and-treatments" TargetMode="External"/><Relationship Id="rId14" Type="http://schemas.openxmlformats.org/officeDocument/2006/relationships/hyperlink" Target="https://www.webmd.com/fitness-exercise/guide/ankle-injuries-causes-and-treatments" TargetMode="External"/><Relationship Id="rId22" Type="http://schemas.openxmlformats.org/officeDocument/2006/relationships/hyperlink" Target="https://www.webmd.com/osteoarthritis/guide/arthritis-tendinitis" TargetMode="External"/><Relationship Id="rId27" Type="http://schemas.openxmlformats.org/officeDocument/2006/relationships/hyperlink" Target="https://www.webmd.com/fitness-exercise/guide/ankle-injuries-causes-and-treatments" TargetMode="External"/><Relationship Id="rId30" Type="http://schemas.openxmlformats.org/officeDocument/2006/relationships/hyperlink" Target="https://www.webmd.com/allergies/rm-quiz-indoor-allergies" TargetMode="External"/><Relationship Id="rId35" Type="http://schemas.openxmlformats.org/officeDocument/2006/relationships/hyperlink" Target="https://www.webmd.com/fitness-exercise/guide/ankle-injuries-causes-and-treatments" TargetMode="External"/><Relationship Id="rId43" Type="http://schemas.openxmlformats.org/officeDocument/2006/relationships/hyperlink" Target="https://www.webmd.com/fitness-exercise/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2201</Words>
  <Characters>12547</Characters>
  <Application>Microsoft Office Word</Application>
  <DocSecurity>0</DocSecurity>
  <Lines>104</Lines>
  <Paragraphs>29</Paragraphs>
  <ScaleCrop>false</ScaleCrop>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2018-10-10T12:38:00Z</dcterms:created>
  <dcterms:modified xsi:type="dcterms:W3CDTF">2018-10-10T12:39:00Z</dcterms:modified>
</cp:coreProperties>
</file>